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EC12E13" w:rsidR="009379CC" w:rsidRDefault="00AD4836" w:rsidP="005E49EB">
      <w:pPr>
        <w:jc w:val="center"/>
        <w:rPr>
          <w:b/>
        </w:rPr>
      </w:pPr>
      <w:r w:rsidRPr="00AD4836">
        <w:rPr>
          <w:b/>
        </w:rPr>
        <w:t>Лот №25.000084 «Сантехника и хозяйственные товары»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3031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3031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3031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3031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3031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3031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CB557" w14:textId="77777777" w:rsidR="0083031F" w:rsidRDefault="0083031F" w:rsidP="00706E83">
      <w:r>
        <w:separator/>
      </w:r>
    </w:p>
  </w:endnote>
  <w:endnote w:type="continuationSeparator" w:id="0">
    <w:p w14:paraId="65FFABC4" w14:textId="77777777" w:rsidR="0083031F" w:rsidRDefault="0083031F" w:rsidP="00706E83">
      <w:r>
        <w:continuationSeparator/>
      </w:r>
    </w:p>
  </w:endnote>
  <w:endnote w:type="continuationNotice" w:id="1">
    <w:p w14:paraId="2EB417AC" w14:textId="77777777" w:rsidR="0083031F" w:rsidRDefault="00830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B8660" w14:textId="77777777" w:rsidR="0083031F" w:rsidRDefault="0083031F" w:rsidP="00706E83">
      <w:r>
        <w:separator/>
      </w:r>
    </w:p>
  </w:footnote>
  <w:footnote w:type="continuationSeparator" w:id="0">
    <w:p w14:paraId="456DE645" w14:textId="77777777" w:rsidR="0083031F" w:rsidRDefault="0083031F" w:rsidP="00706E83">
      <w:r>
        <w:continuationSeparator/>
      </w:r>
    </w:p>
  </w:footnote>
  <w:footnote w:type="continuationNotice" w:id="1">
    <w:p w14:paraId="24AB3241" w14:textId="77777777" w:rsidR="0083031F" w:rsidRDefault="0083031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31F"/>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836"/>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1665D-45CE-45C7-9037-05283470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28558</Words>
  <Characters>162785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2025-02-06T04:22:00Z</dcterms:modified>
</cp:coreProperties>
</file>